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C" w:rsidRDefault="00E23E82" w:rsidP="00FB0E7A">
      <w:pPr>
        <w:jc w:val="center"/>
        <w:rPr>
          <w:b/>
          <w:sz w:val="32"/>
          <w:szCs w:val="32"/>
        </w:rPr>
      </w:pPr>
      <w:r w:rsidRPr="00FB51FC">
        <w:rPr>
          <w:b/>
          <w:sz w:val="32"/>
          <w:szCs w:val="32"/>
        </w:rPr>
        <w:t>PROGRAM SZKOLENIA</w:t>
      </w:r>
    </w:p>
    <w:p w:rsidR="00F041C4" w:rsidRPr="00F041C4" w:rsidRDefault="00F041C4" w:rsidP="00FB0E7A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E23E82" w:rsidRPr="00C712E2" w:rsidTr="009330FF">
        <w:tc>
          <w:tcPr>
            <w:tcW w:w="1668" w:type="dxa"/>
            <w:shd w:val="clear" w:color="auto" w:fill="D9D9D9" w:themeFill="background1" w:themeFillShade="D9"/>
          </w:tcPr>
          <w:p w:rsidR="00F041C4" w:rsidRDefault="00F041C4" w:rsidP="00E23E82">
            <w:pPr>
              <w:rPr>
                <w:b/>
                <w:sz w:val="20"/>
                <w:szCs w:val="20"/>
              </w:rPr>
            </w:pPr>
          </w:p>
          <w:p w:rsidR="00E23E82" w:rsidRPr="00C712E2" w:rsidRDefault="00E23E82" w:rsidP="00E23E82">
            <w:pPr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Tytuł szkolenia</w:t>
            </w:r>
          </w:p>
          <w:p w:rsidR="00FB51FC" w:rsidRPr="00C712E2" w:rsidRDefault="00FB51FC" w:rsidP="00E23E82">
            <w:pPr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E23E82" w:rsidRPr="00C712E2" w:rsidRDefault="009330FF" w:rsidP="009330FF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Wdrażać z sukcesem</w:t>
            </w:r>
          </w:p>
        </w:tc>
      </w:tr>
      <w:tr w:rsidR="00F041C4" w:rsidRPr="00C712E2" w:rsidTr="009330FF">
        <w:tc>
          <w:tcPr>
            <w:tcW w:w="1668" w:type="dxa"/>
            <w:shd w:val="clear" w:color="auto" w:fill="D9D9D9" w:themeFill="background1" w:themeFillShade="D9"/>
          </w:tcPr>
          <w:p w:rsidR="00F041C4" w:rsidRDefault="00F041C4" w:rsidP="00E23E82">
            <w:pPr>
              <w:rPr>
                <w:b/>
                <w:sz w:val="20"/>
                <w:szCs w:val="20"/>
              </w:rPr>
            </w:pPr>
          </w:p>
          <w:p w:rsidR="00F041C4" w:rsidRDefault="00F041C4" w:rsidP="00F0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Uczestnicy szkolenia</w:t>
            </w:r>
          </w:p>
        </w:tc>
        <w:tc>
          <w:tcPr>
            <w:tcW w:w="7544" w:type="dxa"/>
            <w:vAlign w:val="center"/>
          </w:tcPr>
          <w:p w:rsidR="00F041C4" w:rsidRPr="00C712E2" w:rsidRDefault="00F041C4" w:rsidP="00933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Beneficjenci </w:t>
            </w:r>
            <w:proofErr w:type="spellStart"/>
            <w:r>
              <w:rPr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b/>
                <w:sz w:val="20"/>
                <w:szCs w:val="20"/>
              </w:rPr>
              <w:t xml:space="preserve"> 9.1.2 – projekty konkursowe</w:t>
            </w:r>
          </w:p>
        </w:tc>
      </w:tr>
      <w:tr w:rsidR="00E23E82" w:rsidRPr="00C712E2" w:rsidTr="00F041C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23E82" w:rsidRPr="00C712E2" w:rsidRDefault="00E23E82" w:rsidP="00F041C4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Termin szkolenia</w:t>
            </w:r>
          </w:p>
        </w:tc>
        <w:tc>
          <w:tcPr>
            <w:tcW w:w="7544" w:type="dxa"/>
            <w:vAlign w:val="center"/>
          </w:tcPr>
          <w:p w:rsidR="00F041C4" w:rsidRPr="00F041C4" w:rsidRDefault="00F041C4" w:rsidP="00F041C4">
            <w:pPr>
              <w:jc w:val="center"/>
              <w:rPr>
                <w:b/>
                <w:sz w:val="16"/>
                <w:szCs w:val="16"/>
              </w:rPr>
            </w:pPr>
          </w:p>
          <w:p w:rsidR="00E23E82" w:rsidRDefault="000B1979" w:rsidP="00F0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  <w:r w:rsidR="008D77AE">
              <w:rPr>
                <w:b/>
                <w:sz w:val="20"/>
                <w:szCs w:val="20"/>
              </w:rPr>
              <w:t xml:space="preserve"> października</w:t>
            </w:r>
            <w:r w:rsidR="00E23E82" w:rsidRPr="00C712E2">
              <w:rPr>
                <w:b/>
                <w:sz w:val="20"/>
                <w:szCs w:val="20"/>
              </w:rPr>
              <w:t xml:space="preserve"> 2013r.</w:t>
            </w:r>
          </w:p>
          <w:p w:rsidR="00F041C4" w:rsidRPr="00C712E2" w:rsidRDefault="00F041C4" w:rsidP="00F0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E82" w:rsidRPr="00C712E2" w:rsidTr="00FB51FC">
        <w:tc>
          <w:tcPr>
            <w:tcW w:w="1668" w:type="dxa"/>
            <w:shd w:val="clear" w:color="auto" w:fill="D9D9D9" w:themeFill="background1" w:themeFillShade="D9"/>
          </w:tcPr>
          <w:p w:rsidR="00F041C4" w:rsidRDefault="00F041C4" w:rsidP="00E23E82">
            <w:pPr>
              <w:rPr>
                <w:b/>
                <w:sz w:val="20"/>
                <w:szCs w:val="20"/>
              </w:rPr>
            </w:pPr>
          </w:p>
          <w:p w:rsidR="00E23E82" w:rsidRPr="00C712E2" w:rsidRDefault="00E23E82" w:rsidP="00E23E82">
            <w:pPr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Trenerzy</w:t>
            </w:r>
          </w:p>
          <w:p w:rsidR="00FB51FC" w:rsidRPr="00C712E2" w:rsidRDefault="00FB51FC" w:rsidP="00E23E82">
            <w:pPr>
              <w:rPr>
                <w:b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E23E82" w:rsidRPr="00F041C4" w:rsidRDefault="00E23E82" w:rsidP="00FB51FC">
            <w:pPr>
              <w:jc w:val="center"/>
              <w:rPr>
                <w:b/>
                <w:sz w:val="20"/>
                <w:szCs w:val="20"/>
              </w:rPr>
            </w:pPr>
            <w:r w:rsidRPr="00F041C4">
              <w:rPr>
                <w:b/>
                <w:sz w:val="20"/>
                <w:szCs w:val="20"/>
              </w:rPr>
              <w:t>pracownicy Mazowieckiej Jednostki Wdrażania Programów Unijnych</w:t>
            </w:r>
          </w:p>
        </w:tc>
      </w:tr>
      <w:tr w:rsidR="00E23E82" w:rsidRPr="00C712E2" w:rsidTr="00FB51F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B51FC" w:rsidRPr="00C712E2" w:rsidRDefault="00FB51FC" w:rsidP="00FB51FC">
            <w:pPr>
              <w:jc w:val="center"/>
              <w:rPr>
                <w:b/>
                <w:sz w:val="20"/>
                <w:szCs w:val="20"/>
              </w:rPr>
            </w:pPr>
          </w:p>
          <w:p w:rsidR="00E23E82" w:rsidRPr="00C712E2" w:rsidRDefault="00E23E82" w:rsidP="00FB51FC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PIERWSZY</w:t>
            </w:r>
            <w:r w:rsidR="00F041C4">
              <w:rPr>
                <w:b/>
                <w:sz w:val="20"/>
                <w:szCs w:val="20"/>
              </w:rPr>
              <w:t xml:space="preserve"> </w:t>
            </w:r>
            <w:r w:rsidR="00F041C4" w:rsidRPr="00C712E2">
              <w:rPr>
                <w:b/>
                <w:sz w:val="20"/>
                <w:szCs w:val="20"/>
              </w:rPr>
              <w:t>DZIEŃ</w:t>
            </w:r>
          </w:p>
          <w:p w:rsidR="00FB51FC" w:rsidRPr="00C712E2" w:rsidRDefault="00FB51FC" w:rsidP="00FB51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E23E82" w:rsidP="00E23E82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9.00</w:t>
            </w:r>
            <w:r w:rsidR="006140C8">
              <w:rPr>
                <w:b/>
                <w:sz w:val="20"/>
                <w:szCs w:val="20"/>
              </w:rPr>
              <w:t xml:space="preserve"> </w:t>
            </w:r>
            <w:r w:rsidRPr="00C712E2">
              <w:rPr>
                <w:b/>
                <w:sz w:val="20"/>
                <w:szCs w:val="20"/>
              </w:rPr>
              <w:t>-</w:t>
            </w:r>
            <w:r w:rsidR="006140C8">
              <w:rPr>
                <w:b/>
                <w:sz w:val="20"/>
                <w:szCs w:val="20"/>
              </w:rPr>
              <w:t xml:space="preserve"> </w:t>
            </w:r>
            <w:r w:rsidRPr="00C712E2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23E82" w:rsidP="00AF1DBD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sz w:val="20"/>
                <w:szCs w:val="20"/>
              </w:rPr>
              <w:t xml:space="preserve">Zbiórka uczestników szkolenia – </w:t>
            </w:r>
            <w:r w:rsidR="00AF1DBD" w:rsidRPr="00C712E2">
              <w:rPr>
                <w:rFonts w:cs="Times New Roman"/>
                <w:sz w:val="20"/>
                <w:szCs w:val="20"/>
              </w:rPr>
              <w:t>wyjazd z Warszawy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E23E82" w:rsidP="00E23E82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10.30</w:t>
            </w:r>
            <w:r w:rsidR="006140C8">
              <w:rPr>
                <w:b/>
                <w:sz w:val="20"/>
                <w:szCs w:val="20"/>
              </w:rPr>
              <w:t xml:space="preserve"> </w:t>
            </w:r>
            <w:r w:rsidRPr="00C712E2">
              <w:rPr>
                <w:b/>
                <w:sz w:val="20"/>
                <w:szCs w:val="20"/>
              </w:rPr>
              <w:t>-</w:t>
            </w:r>
            <w:r w:rsidR="006140C8">
              <w:rPr>
                <w:b/>
                <w:sz w:val="20"/>
                <w:szCs w:val="20"/>
              </w:rPr>
              <w:t xml:space="preserve"> </w:t>
            </w:r>
            <w:r w:rsidRPr="00C712E2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23E82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Przyjazd na miejsce szkolenia i zakwaterowanie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284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11.00 - </w:t>
            </w:r>
            <w:r w:rsidR="00056A34">
              <w:rPr>
                <w:b/>
                <w:sz w:val="20"/>
                <w:szCs w:val="20"/>
              </w:rPr>
              <w:t>11.3</w:t>
            </w:r>
            <w:r w:rsidR="0028477C" w:rsidRPr="00C712E2">
              <w:rPr>
                <w:b/>
                <w:sz w:val="20"/>
                <w:szCs w:val="20"/>
              </w:rPr>
              <w:t>0</w:t>
            </w:r>
            <w:r w:rsidR="00E23E82" w:rsidRPr="00C712E2">
              <w:rPr>
                <w:b/>
                <w:sz w:val="20"/>
                <w:szCs w:val="20"/>
              </w:rPr>
              <w:t xml:space="preserve"> </w:t>
            </w:r>
            <w:bookmarkStart w:id="0" w:name="_Hlk365562920"/>
          </w:p>
        </w:tc>
        <w:tc>
          <w:tcPr>
            <w:tcW w:w="7544" w:type="dxa"/>
            <w:shd w:val="clear" w:color="auto" w:fill="auto"/>
          </w:tcPr>
          <w:p w:rsidR="00E23E82" w:rsidRPr="00C712E2" w:rsidRDefault="006140C8" w:rsidP="00E23E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Rejestracja uczestników</w:t>
            </w:r>
          </w:p>
        </w:tc>
      </w:tr>
      <w:tr w:rsidR="006140C8" w:rsidRPr="00C712E2" w:rsidTr="00E23E82">
        <w:tc>
          <w:tcPr>
            <w:tcW w:w="1668" w:type="dxa"/>
            <w:shd w:val="clear" w:color="auto" w:fill="auto"/>
          </w:tcPr>
          <w:p w:rsidR="006140C8" w:rsidRDefault="006140C8" w:rsidP="00284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11.30 - 12.30</w:t>
            </w:r>
          </w:p>
        </w:tc>
        <w:tc>
          <w:tcPr>
            <w:tcW w:w="7544" w:type="dxa"/>
            <w:shd w:val="clear" w:color="auto" w:fill="auto"/>
          </w:tcPr>
          <w:p w:rsidR="006140C8" w:rsidRPr="00C712E2" w:rsidRDefault="006140C8" w:rsidP="00E23E82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sz w:val="20"/>
                <w:szCs w:val="20"/>
              </w:rPr>
              <w:t>Umowa o dofinansowanie</w:t>
            </w:r>
          </w:p>
        </w:tc>
      </w:tr>
      <w:bookmarkEnd w:id="0"/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284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23E82" w:rsidRPr="00C712E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28477C" w:rsidRPr="00C712E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- 13</w:t>
            </w:r>
            <w:r w:rsidR="00E23E82" w:rsidRPr="00C712E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28477C" w:rsidRPr="00C712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28477C" w:rsidP="00E23E82">
            <w:pPr>
              <w:rPr>
                <w:rFonts w:cs="Times New Roman"/>
                <w:sz w:val="20"/>
                <w:szCs w:val="20"/>
              </w:rPr>
            </w:pPr>
            <w:r w:rsidRPr="00E1063A">
              <w:rPr>
                <w:rFonts w:eastAsia="Times New Roman" w:cs="Times New Roman"/>
                <w:sz w:val="20"/>
                <w:szCs w:val="20"/>
                <w:lang w:eastAsia="pl-PL"/>
              </w:rPr>
              <w:t>PEFS - charakterystyka i prawidłowość</w:t>
            </w:r>
            <w:r w:rsidRPr="00C712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1063A">
              <w:rPr>
                <w:rFonts w:eastAsia="Times New Roman" w:cs="Times New Roman"/>
                <w:sz w:val="20"/>
                <w:szCs w:val="20"/>
                <w:lang w:eastAsia="pl-PL"/>
              </w:rPr>
              <w:t>wypełniania</w:t>
            </w:r>
          </w:p>
        </w:tc>
      </w:tr>
      <w:tr w:rsidR="0028477C" w:rsidRPr="00C712E2" w:rsidTr="00E23E82">
        <w:tc>
          <w:tcPr>
            <w:tcW w:w="1668" w:type="dxa"/>
            <w:shd w:val="clear" w:color="auto" w:fill="auto"/>
          </w:tcPr>
          <w:p w:rsidR="0028477C" w:rsidRPr="00C712E2" w:rsidRDefault="006140C8" w:rsidP="00284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13:00 - 13</w:t>
            </w:r>
            <w:r w:rsidR="0028477C" w:rsidRPr="00C712E2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544" w:type="dxa"/>
            <w:shd w:val="clear" w:color="auto" w:fill="auto"/>
          </w:tcPr>
          <w:p w:rsidR="0028477C" w:rsidRPr="00C712E2" w:rsidRDefault="0028477C" w:rsidP="00E23E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063A">
              <w:rPr>
                <w:rFonts w:eastAsia="Times New Roman" w:cs="Times New Roman"/>
                <w:sz w:val="20"/>
                <w:szCs w:val="20"/>
                <w:lang w:eastAsia="pl-PL"/>
              </w:rPr>
              <w:t>Ochrona danych osobowych - stan prawny i obowiązki Beneficjentów POKL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61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13.30 - 15.00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6140C8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Przerwa na obiad</w:t>
            </w:r>
          </w:p>
        </w:tc>
      </w:tr>
      <w:tr w:rsidR="0028477C" w:rsidRPr="00C712E2" w:rsidTr="00E23E82">
        <w:tc>
          <w:tcPr>
            <w:tcW w:w="1668" w:type="dxa"/>
            <w:shd w:val="clear" w:color="auto" w:fill="auto"/>
          </w:tcPr>
          <w:p w:rsidR="0028477C" w:rsidRPr="00C712E2" w:rsidRDefault="006140C8" w:rsidP="00614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15.00 - 15.20</w:t>
            </w:r>
          </w:p>
        </w:tc>
        <w:tc>
          <w:tcPr>
            <w:tcW w:w="7544" w:type="dxa"/>
            <w:shd w:val="clear" w:color="auto" w:fill="auto"/>
          </w:tcPr>
          <w:p w:rsidR="0028477C" w:rsidRPr="00C712E2" w:rsidRDefault="0028477C" w:rsidP="00E23E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12E2">
              <w:rPr>
                <w:rFonts w:cs="Times New Roman"/>
                <w:sz w:val="20"/>
                <w:szCs w:val="20"/>
              </w:rPr>
              <w:t>Kwalifikowalność uczestników wsparcia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284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15.20 - 15.4</w:t>
            </w:r>
            <w:r w:rsidR="00E1063A" w:rsidRPr="00C712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1063A" w:rsidP="00E1063A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bCs/>
                <w:sz w:val="20"/>
                <w:szCs w:val="20"/>
              </w:rPr>
              <w:t>System monitorowania zaplanowanych wskaźników w projekcie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15.40 - 16.00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6140C8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sz w:val="20"/>
                <w:szCs w:val="20"/>
              </w:rPr>
              <w:t>Zasady oznaczania projektów i działań informacyjno - promocyjnych w ramach PO KL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16.00 - 16.45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1063A" w:rsidP="00E23E8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063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Kontrola projektu - rodzaje i zakres kontroli oraz najczęściej występujące błędy </w:t>
            </w:r>
          </w:p>
        </w:tc>
      </w:tr>
      <w:tr w:rsidR="006140C8" w:rsidRPr="00C712E2" w:rsidTr="00E23E82">
        <w:tc>
          <w:tcPr>
            <w:tcW w:w="1668" w:type="dxa"/>
            <w:shd w:val="clear" w:color="auto" w:fill="auto"/>
          </w:tcPr>
          <w:p w:rsidR="006140C8" w:rsidRPr="00C712E2" w:rsidRDefault="006140C8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16.45 - 17.00</w:t>
            </w:r>
          </w:p>
        </w:tc>
        <w:tc>
          <w:tcPr>
            <w:tcW w:w="7544" w:type="dxa"/>
            <w:shd w:val="clear" w:color="auto" w:fill="auto"/>
          </w:tcPr>
          <w:p w:rsidR="006140C8" w:rsidRPr="00C712E2" w:rsidRDefault="006140C8" w:rsidP="000B1979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Przerwa na kawę</w:t>
            </w:r>
          </w:p>
        </w:tc>
      </w:tr>
      <w:tr w:rsidR="006140C8" w:rsidRPr="00C712E2" w:rsidTr="00E23E82">
        <w:tc>
          <w:tcPr>
            <w:tcW w:w="1668" w:type="dxa"/>
            <w:shd w:val="clear" w:color="auto" w:fill="auto"/>
          </w:tcPr>
          <w:p w:rsidR="006140C8" w:rsidRPr="00C712E2" w:rsidRDefault="006140C8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 </w:t>
            </w:r>
            <w:r w:rsidRPr="00C712E2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44" w:type="dxa"/>
            <w:shd w:val="clear" w:color="auto" w:fill="auto"/>
          </w:tcPr>
          <w:p w:rsidR="006140C8" w:rsidRPr="00C712E2" w:rsidRDefault="006140C8" w:rsidP="000B1979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712E2">
              <w:rPr>
                <w:rFonts w:eastAsia="Times New Roman" w:cs="Arial"/>
                <w:sz w:val="20"/>
                <w:szCs w:val="20"/>
                <w:lang w:eastAsia="pl-PL"/>
              </w:rPr>
              <w:t>Wymiana doświadczeń uczestników 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 temat realizowanych projektów, indywidualne konsultacje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2A0B20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="006140C8">
              <w:rPr>
                <w:b/>
                <w:sz w:val="20"/>
                <w:szCs w:val="20"/>
              </w:rPr>
              <w:t xml:space="preserve">0 - </w:t>
            </w:r>
            <w:r w:rsidR="00E23E82" w:rsidRPr="00C712E2">
              <w:rPr>
                <w:b/>
                <w:sz w:val="20"/>
                <w:szCs w:val="20"/>
              </w:rPr>
              <w:t>19.30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23E82" w:rsidP="00E23E82">
            <w:pPr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Kolacja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6140C8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19.30 - </w:t>
            </w:r>
            <w:r w:rsidR="00E23E82" w:rsidRPr="00C712E2"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23E82" w:rsidP="00E23E82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sz w:val="20"/>
                <w:szCs w:val="20"/>
              </w:rPr>
              <w:t>Indywidualne konsultacje</w:t>
            </w:r>
          </w:p>
        </w:tc>
      </w:tr>
      <w:tr w:rsidR="00E23E82" w:rsidRPr="00C712E2" w:rsidTr="00FB51F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B51FC" w:rsidRPr="00C712E2" w:rsidRDefault="00FB51FC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23E82" w:rsidRPr="00C712E2" w:rsidRDefault="00E23E82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DRUGI</w:t>
            </w:r>
            <w:r w:rsidR="00F041C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041C4" w:rsidRPr="00C712E2">
              <w:rPr>
                <w:rFonts w:cs="Times New Roman"/>
                <w:b/>
                <w:sz w:val="20"/>
                <w:szCs w:val="20"/>
              </w:rPr>
              <w:t>DZIEŃ</w:t>
            </w:r>
          </w:p>
          <w:p w:rsidR="00FB51FC" w:rsidRPr="00C712E2" w:rsidRDefault="00FB51FC" w:rsidP="00FB5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1FC" w:rsidRPr="00C712E2" w:rsidTr="00FB51FC">
        <w:tc>
          <w:tcPr>
            <w:tcW w:w="1668" w:type="dxa"/>
            <w:shd w:val="clear" w:color="auto" w:fill="auto"/>
            <w:vAlign w:val="center"/>
          </w:tcPr>
          <w:p w:rsidR="00FB51FC" w:rsidRPr="00C712E2" w:rsidRDefault="00FB51FC" w:rsidP="00FB51FC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8.00 – 9.00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FB51FC" w:rsidRPr="00C712E2" w:rsidRDefault="00FB51FC" w:rsidP="00FB51FC">
            <w:pPr>
              <w:rPr>
                <w:rFonts w:cs="Times New Roman"/>
                <w:b/>
                <w:sz w:val="20"/>
                <w:szCs w:val="20"/>
              </w:rPr>
            </w:pPr>
            <w:r w:rsidRPr="00C712E2">
              <w:rPr>
                <w:rFonts w:cs="Times New Roman"/>
                <w:b/>
                <w:sz w:val="20"/>
                <w:szCs w:val="20"/>
              </w:rPr>
              <w:t>Śniadanie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E23E82" w:rsidP="00E23E82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 xml:space="preserve">8.30 – 9.00 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E23E82" w:rsidP="00E23E82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rFonts w:cs="Times New Roman"/>
                <w:sz w:val="20"/>
                <w:szCs w:val="20"/>
              </w:rPr>
              <w:t>Rejestracja uczestników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Pr="00C712E2" w:rsidRDefault="000B1979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9.00 - 9.30</w:t>
            </w:r>
          </w:p>
        </w:tc>
        <w:tc>
          <w:tcPr>
            <w:tcW w:w="7544" w:type="dxa"/>
            <w:shd w:val="clear" w:color="auto" w:fill="auto"/>
          </w:tcPr>
          <w:p w:rsidR="000B1979" w:rsidRPr="00C712E2" w:rsidRDefault="000B1979" w:rsidP="00E23E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Zatrudniania personelu projektu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Pr="00C712E2" w:rsidRDefault="000B1979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10.30</w:t>
            </w:r>
          </w:p>
        </w:tc>
        <w:tc>
          <w:tcPr>
            <w:tcW w:w="7544" w:type="dxa"/>
            <w:shd w:val="clear" w:color="auto" w:fill="auto"/>
          </w:tcPr>
          <w:p w:rsidR="000B1979" w:rsidRDefault="000B1979" w:rsidP="000B19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Zasady wydatkowania środków PO KL – procedury, w tym </w:t>
            </w:r>
            <w:proofErr w:type="spellStart"/>
            <w:r>
              <w:rPr>
                <w:rFonts w:cs="Times New Roman"/>
                <w:sz w:val="20"/>
                <w:szCs w:val="20"/>
              </w:rPr>
              <w:t>pzp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zasada konkurencyjności 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Default="000B1979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10.45</w:t>
            </w:r>
          </w:p>
        </w:tc>
        <w:tc>
          <w:tcPr>
            <w:tcW w:w="7544" w:type="dxa"/>
            <w:shd w:val="clear" w:color="auto" w:fill="auto"/>
          </w:tcPr>
          <w:p w:rsidR="000B1979" w:rsidRDefault="000B1979" w:rsidP="00E23E82">
            <w:pPr>
              <w:rPr>
                <w:rFonts w:cs="Times New Roman"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Przerwa na kawę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Pr="00C712E2" w:rsidRDefault="000B1979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11.15</w:t>
            </w:r>
          </w:p>
        </w:tc>
        <w:tc>
          <w:tcPr>
            <w:tcW w:w="7544" w:type="dxa"/>
            <w:shd w:val="clear" w:color="auto" w:fill="auto"/>
          </w:tcPr>
          <w:p w:rsidR="000B1979" w:rsidRDefault="000B1979" w:rsidP="00E23E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712E2">
              <w:rPr>
                <w:sz w:val="20"/>
                <w:szCs w:val="20"/>
              </w:rPr>
              <w:t>Kwalifikowalność</w:t>
            </w:r>
            <w:proofErr w:type="spellEnd"/>
            <w:r w:rsidRPr="00C712E2">
              <w:rPr>
                <w:sz w:val="20"/>
                <w:szCs w:val="20"/>
              </w:rPr>
              <w:t xml:space="preserve"> wydatków na etapie wdrażania projektów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E23E82" w:rsidP="000B1979">
            <w:pPr>
              <w:jc w:val="center"/>
              <w:rPr>
                <w:b/>
                <w:sz w:val="20"/>
                <w:szCs w:val="20"/>
              </w:rPr>
            </w:pPr>
            <w:r w:rsidRPr="00C712E2">
              <w:rPr>
                <w:b/>
                <w:sz w:val="20"/>
                <w:szCs w:val="20"/>
              </w:rPr>
              <w:t>1</w:t>
            </w:r>
            <w:r w:rsidR="000B1979">
              <w:rPr>
                <w:b/>
                <w:sz w:val="20"/>
                <w:szCs w:val="20"/>
              </w:rPr>
              <w:t>1</w:t>
            </w:r>
            <w:r w:rsidRPr="00C712E2">
              <w:rPr>
                <w:b/>
                <w:sz w:val="20"/>
                <w:szCs w:val="20"/>
              </w:rPr>
              <w:t>.</w:t>
            </w:r>
            <w:r w:rsidR="000B1979">
              <w:rPr>
                <w:b/>
                <w:sz w:val="20"/>
                <w:szCs w:val="20"/>
              </w:rPr>
              <w:t>15</w:t>
            </w:r>
            <w:r w:rsidRPr="00C712E2">
              <w:rPr>
                <w:b/>
                <w:sz w:val="20"/>
                <w:szCs w:val="20"/>
              </w:rPr>
              <w:t xml:space="preserve"> – </w:t>
            </w:r>
            <w:r w:rsidR="000B1979">
              <w:rPr>
                <w:b/>
                <w:sz w:val="20"/>
                <w:szCs w:val="20"/>
              </w:rPr>
              <w:t>11.30</w:t>
            </w:r>
            <w:r w:rsidRPr="00C712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0B1979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12E2">
              <w:rPr>
                <w:rFonts w:asciiTheme="minorHAnsi" w:hAnsiTheme="minorHAnsi"/>
                <w:sz w:val="20"/>
                <w:szCs w:val="20"/>
              </w:rPr>
              <w:t>Harmonogram płatności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Pr="00C712E2" w:rsidRDefault="000B1979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7544" w:type="dxa"/>
            <w:shd w:val="clear" w:color="auto" w:fill="auto"/>
          </w:tcPr>
          <w:p w:rsidR="000B1979" w:rsidRPr="00C712E2" w:rsidRDefault="000B1979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Wniosek o płatność</w:t>
            </w:r>
          </w:p>
        </w:tc>
      </w:tr>
      <w:tr w:rsidR="000B1979" w:rsidRPr="00C712E2" w:rsidTr="00E23E82">
        <w:tc>
          <w:tcPr>
            <w:tcW w:w="1668" w:type="dxa"/>
            <w:shd w:val="clear" w:color="auto" w:fill="auto"/>
          </w:tcPr>
          <w:p w:rsidR="000B1979" w:rsidRPr="00C712E2" w:rsidRDefault="000B1979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12.15 - 12.30</w:t>
            </w:r>
          </w:p>
        </w:tc>
        <w:tc>
          <w:tcPr>
            <w:tcW w:w="7544" w:type="dxa"/>
            <w:shd w:val="clear" w:color="auto" w:fill="auto"/>
          </w:tcPr>
          <w:p w:rsidR="000B1979" w:rsidRDefault="000B1979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 w:rsidRPr="00C712E2">
              <w:rPr>
                <w:rFonts w:asciiTheme="minorHAnsi" w:hAnsiTheme="minorHAnsi"/>
                <w:sz w:val="20"/>
                <w:szCs w:val="20"/>
              </w:rPr>
              <w:t>do wniosku o płatność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0B1979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0B1979" w:rsidP="000B197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Ćwiczenia warsztatowe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0B1979" w:rsidP="00E2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13.15 - 13.30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0B1979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12E2">
              <w:rPr>
                <w:rFonts w:asciiTheme="minorHAnsi" w:hAnsiTheme="minorHAnsi"/>
                <w:sz w:val="20"/>
                <w:szCs w:val="20"/>
              </w:rPr>
              <w:t>Podsumowanie szkolenia i wręczenie zaświadczeń o ukończeniu szkolenia</w:t>
            </w:r>
          </w:p>
        </w:tc>
      </w:tr>
      <w:tr w:rsidR="00E23E82" w:rsidRPr="00C712E2" w:rsidTr="00E23E82">
        <w:tc>
          <w:tcPr>
            <w:tcW w:w="1668" w:type="dxa"/>
            <w:shd w:val="clear" w:color="auto" w:fill="auto"/>
          </w:tcPr>
          <w:p w:rsidR="00E23E82" w:rsidRPr="00C712E2" w:rsidRDefault="000B1979" w:rsidP="000B1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14.30</w:t>
            </w:r>
          </w:p>
        </w:tc>
        <w:tc>
          <w:tcPr>
            <w:tcW w:w="7544" w:type="dxa"/>
            <w:shd w:val="clear" w:color="auto" w:fill="auto"/>
          </w:tcPr>
          <w:p w:rsidR="00E23E82" w:rsidRPr="00C712E2" w:rsidRDefault="000B1979" w:rsidP="00E23E8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12E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Obiad i powrót do Warszawy</w:t>
            </w:r>
          </w:p>
        </w:tc>
      </w:tr>
    </w:tbl>
    <w:p w:rsidR="00FB0E7A" w:rsidRPr="00FB0E7A" w:rsidRDefault="00FB0E7A" w:rsidP="00FB0E7A"/>
    <w:p w:rsidR="00E23E82" w:rsidRPr="00FB0E7A" w:rsidRDefault="00E23E82" w:rsidP="00FB0E7A">
      <w:pPr>
        <w:tabs>
          <w:tab w:val="left" w:pos="2258"/>
        </w:tabs>
      </w:pPr>
    </w:p>
    <w:sectPr w:rsidR="00E23E82" w:rsidRPr="00FB0E7A" w:rsidSect="00FB0E7A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20" w:rsidRDefault="00C14820" w:rsidP="00FB0E7A">
      <w:pPr>
        <w:spacing w:after="0" w:line="240" w:lineRule="auto"/>
      </w:pPr>
      <w:r>
        <w:separator/>
      </w:r>
    </w:p>
  </w:endnote>
  <w:endnote w:type="continuationSeparator" w:id="0">
    <w:p w:rsidR="00C14820" w:rsidRDefault="00C14820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79" w:rsidRPr="00FB0E7A" w:rsidRDefault="000B1979" w:rsidP="00FB0E7A">
    <w:pPr>
      <w:autoSpaceDE w:val="0"/>
      <w:autoSpaceDN w:val="0"/>
      <w:adjustRightInd w:val="0"/>
      <w:spacing w:after="240"/>
      <w:jc w:val="both"/>
      <w:rPr>
        <w:rFonts w:cs="Tahoma"/>
        <w:b/>
        <w:color w:val="333333"/>
        <w:sz w:val="18"/>
      </w:rPr>
    </w:pPr>
    <w:r w:rsidRPr="0087314C">
      <w:rPr>
        <w:rFonts w:cs="Tahoma"/>
        <w:color w:val="333333"/>
        <w:sz w:val="18"/>
      </w:rPr>
      <w:t>Szkolenie jest współfinansowane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20" w:rsidRDefault="00C14820" w:rsidP="00FB0E7A">
      <w:pPr>
        <w:spacing w:after="0" w:line="240" w:lineRule="auto"/>
      </w:pPr>
      <w:r>
        <w:separator/>
      </w:r>
    </w:p>
  </w:footnote>
  <w:footnote w:type="continuationSeparator" w:id="0">
    <w:p w:rsidR="00C14820" w:rsidRDefault="00C14820" w:rsidP="00F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79" w:rsidRDefault="000B1979" w:rsidP="00FB0E7A">
    <w:pPr>
      <w:pStyle w:val="Nagwek"/>
      <w:rPr>
        <w:rFonts w:cs="Tahoma"/>
        <w:color w:val="333333"/>
      </w:rPr>
    </w:pPr>
    <w:r>
      <w:rPr>
        <w:rFonts w:cs="Tahoma"/>
        <w:noProof/>
        <w:color w:val="33333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-222885</wp:posOffset>
          </wp:positionV>
          <wp:extent cx="5891530" cy="621665"/>
          <wp:effectExtent l="19050" t="0" r="0" b="0"/>
          <wp:wrapNone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1979" w:rsidRDefault="000B1979" w:rsidP="00FB0E7A">
    <w:pPr>
      <w:pStyle w:val="Nagwek"/>
      <w:rPr>
        <w:rFonts w:cs="Tahoma"/>
        <w:color w:val="333333"/>
      </w:rPr>
    </w:pPr>
  </w:p>
  <w:p w:rsidR="000B1979" w:rsidRDefault="000B1979" w:rsidP="00FB0E7A">
    <w:pPr>
      <w:pStyle w:val="Nagwek"/>
      <w:rPr>
        <w:rFonts w:cs="Tahoma"/>
        <w:color w:val="333333"/>
      </w:rPr>
    </w:pPr>
  </w:p>
  <w:p w:rsidR="000B1979" w:rsidRPr="00F85EB3" w:rsidRDefault="000B1979" w:rsidP="00FB0E7A">
    <w:pPr>
      <w:pStyle w:val="Nagwek"/>
      <w:jc w:val="center"/>
      <w:rPr>
        <w:sz w:val="16"/>
        <w:szCs w:val="16"/>
      </w:rPr>
    </w:pPr>
    <w:r w:rsidRPr="00F85EB3">
      <w:rPr>
        <w:rFonts w:cs="Tahoma"/>
        <w:color w:val="333333"/>
        <w:sz w:val="16"/>
        <w:szCs w:val="16"/>
      </w:rPr>
      <w:t>Człowiek – najlepsza inwestycja</w:t>
    </w:r>
  </w:p>
  <w:p w:rsidR="000B1979" w:rsidRDefault="000B19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9B9"/>
    <w:multiLevelType w:val="hybridMultilevel"/>
    <w:tmpl w:val="235CDA38"/>
    <w:lvl w:ilvl="0" w:tplc="B55890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82"/>
    <w:rsid w:val="000419D6"/>
    <w:rsid w:val="00056A34"/>
    <w:rsid w:val="000B1979"/>
    <w:rsid w:val="00146ED3"/>
    <w:rsid w:val="00167649"/>
    <w:rsid w:val="00247FFD"/>
    <w:rsid w:val="0028477C"/>
    <w:rsid w:val="002A0B20"/>
    <w:rsid w:val="002D20D4"/>
    <w:rsid w:val="003829BE"/>
    <w:rsid w:val="004C53E3"/>
    <w:rsid w:val="0050364B"/>
    <w:rsid w:val="00522BF0"/>
    <w:rsid w:val="005F4356"/>
    <w:rsid w:val="0061404F"/>
    <w:rsid w:val="006140C8"/>
    <w:rsid w:val="00710742"/>
    <w:rsid w:val="007844A2"/>
    <w:rsid w:val="007967B5"/>
    <w:rsid w:val="00826A0A"/>
    <w:rsid w:val="008D77AE"/>
    <w:rsid w:val="009330FF"/>
    <w:rsid w:val="009752E1"/>
    <w:rsid w:val="00A25D23"/>
    <w:rsid w:val="00A74AB0"/>
    <w:rsid w:val="00AC7343"/>
    <w:rsid w:val="00AF1DBD"/>
    <w:rsid w:val="00B970E7"/>
    <w:rsid w:val="00BE65DE"/>
    <w:rsid w:val="00C14820"/>
    <w:rsid w:val="00C500D1"/>
    <w:rsid w:val="00C712E2"/>
    <w:rsid w:val="00C900AE"/>
    <w:rsid w:val="00D2210E"/>
    <w:rsid w:val="00D247C7"/>
    <w:rsid w:val="00E1063A"/>
    <w:rsid w:val="00E23E82"/>
    <w:rsid w:val="00EC2C17"/>
    <w:rsid w:val="00F041C4"/>
    <w:rsid w:val="00F46D22"/>
    <w:rsid w:val="00F548CC"/>
    <w:rsid w:val="00FB0E7A"/>
    <w:rsid w:val="00FB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E7A"/>
  </w:style>
  <w:style w:type="paragraph" w:styleId="Stopka">
    <w:name w:val="footer"/>
    <w:basedOn w:val="Normalny"/>
    <w:link w:val="StopkaZnak"/>
    <w:uiPriority w:val="99"/>
    <w:semiHidden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E7A"/>
  </w:style>
  <w:style w:type="paragraph" w:styleId="Akapitzlist">
    <w:name w:val="List Paragraph"/>
    <w:basedOn w:val="Normalny"/>
    <w:uiPriority w:val="34"/>
    <w:qFormat/>
    <w:rsid w:val="0079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a.niedzwiedzka</cp:lastModifiedBy>
  <cp:revision>2</cp:revision>
  <dcterms:created xsi:type="dcterms:W3CDTF">2013-09-20T10:30:00Z</dcterms:created>
  <dcterms:modified xsi:type="dcterms:W3CDTF">2013-09-20T10:30:00Z</dcterms:modified>
</cp:coreProperties>
</file>